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A666" w14:textId="77777777" w:rsidR="00A06D5D" w:rsidRDefault="00A06D5D">
      <w:pPr>
        <w:spacing w:before="97" w:after="0" w:line="240" w:lineRule="auto"/>
        <w:ind w:right="-20"/>
        <w:rPr>
          <w:rFonts w:ascii="Times New Roman" w:eastAsia="Times New Roman" w:hAnsi="Times New Roman" w:cs="Times New Roman"/>
          <w:spacing w:val="-7"/>
          <w:position w:val="-1"/>
          <w:sz w:val="2"/>
          <w:szCs w:val="52"/>
        </w:rPr>
      </w:pPr>
    </w:p>
    <w:p w14:paraId="4991710B" w14:textId="77777777" w:rsidR="00A06D5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CC09245" wp14:editId="035A5202">
            <wp:extent cx="3678702" cy="827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02" cy="8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A929A" w14:textId="77777777" w:rsidR="00A06D5D" w:rsidRDefault="00A0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23255D" w14:textId="2E0135D8" w:rsidR="00771FC2" w:rsidRDefault="00771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SPECIAL MEMORIAL HOSPITAL AUTHORITY, </w:t>
      </w:r>
    </w:p>
    <w:p w14:paraId="69EF5A2C" w14:textId="77777777" w:rsidR="00771FC2" w:rsidRDefault="00771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C71576" w14:textId="25B864D6" w:rsidR="00A06D5D" w:rsidRDefault="00771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BOARD OF GRANTORS AGENDA</w:t>
      </w:r>
    </w:p>
    <w:p w14:paraId="037CA835" w14:textId="77777777" w:rsidR="00E26710" w:rsidRDefault="00E26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8EF88E" w14:textId="77777777" w:rsidR="00A06D5D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- Midwest City Council Chambers, 100 N. Midwest Boulevard</w:t>
      </w:r>
    </w:p>
    <w:p w14:paraId="1D55E5B7" w14:textId="77777777" w:rsidR="00E26710" w:rsidRDefault="00E26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apMeetingDate4"/>
    </w:p>
    <w:p w14:paraId="48E22B43" w14:textId="6D5A6056" w:rsidR="00A06D5D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E813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2024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apMeetingTime2"/>
      <w:r>
        <w:rPr>
          <w:rFonts w:ascii="Times New Roman" w:hAnsi="Times New Roman" w:cs="Times New Roman"/>
          <w:sz w:val="24"/>
          <w:szCs w:val="24"/>
        </w:rPr>
        <w:t>5:30 PM</w:t>
      </w:r>
      <w:bookmarkEnd w:id="1"/>
    </w:p>
    <w:p w14:paraId="27A294B7" w14:textId="77777777" w:rsidR="00A06D5D" w:rsidRDefault="00A0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2D413" w14:textId="56AC5312" w:rsidR="00E26710" w:rsidRDefault="00E26710" w:rsidP="00E2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apAgenda"/>
      <w:r>
        <w:rPr>
          <w:rFonts w:ascii="Times New Roman" w:hAnsi="Times New Roman" w:cs="Times New Roman"/>
          <w:sz w:val="24"/>
          <w:szCs w:val="24"/>
        </w:rPr>
        <w:t xml:space="preserve">Presiding member: Ward </w:t>
      </w:r>
      <w:r w:rsidR="009D0A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AB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ep. </w:t>
      </w:r>
      <w:r w:rsidR="009D0AB9">
        <w:rPr>
          <w:rFonts w:ascii="Times New Roman" w:hAnsi="Times New Roman" w:cs="Times New Roman"/>
          <w:sz w:val="24"/>
          <w:szCs w:val="24"/>
        </w:rPr>
        <w:t>Zack Watts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A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City Staff: </w:t>
      </w:r>
    </w:p>
    <w:p w14:paraId="5F4EAC06" w14:textId="01E948D7" w:rsidR="00E26710" w:rsidRDefault="00E26710" w:rsidP="00E2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Ward </w:t>
      </w:r>
      <w:r w:rsidR="009D0A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Rep. </w:t>
      </w:r>
      <w:r w:rsidR="009D0AB9">
        <w:rPr>
          <w:rFonts w:ascii="Times New Roman" w:hAnsi="Times New Roman" w:cs="Times New Roman"/>
          <w:sz w:val="24"/>
          <w:szCs w:val="24"/>
        </w:rPr>
        <w:t>Chris Cooney</w:t>
      </w:r>
      <w:r>
        <w:rPr>
          <w:rFonts w:ascii="Times New Roman" w:hAnsi="Times New Roman" w:cs="Times New Roman"/>
          <w:sz w:val="24"/>
          <w:szCs w:val="24"/>
        </w:rPr>
        <w:tab/>
        <w:t>Ward 5 Vacant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General Manager Tim Lyon</w:t>
      </w:r>
    </w:p>
    <w:p w14:paraId="682A5B30" w14:textId="77777777" w:rsidR="00E26710" w:rsidRDefault="00E26710" w:rsidP="00E2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 3 Rep. Vacant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Ward 6 Rep. Wade Moore</w:t>
      </w:r>
      <w:r>
        <w:rPr>
          <w:rFonts w:ascii="Times New Roman" w:hAnsi="Times New Roman" w:cs="Times New Roman"/>
          <w:sz w:val="24"/>
          <w:szCs w:val="24"/>
        </w:rPr>
        <w:tab/>
        <w:t xml:space="preserve">   Secretary Sara Hancock</w:t>
      </w:r>
    </w:p>
    <w:p w14:paraId="3BF927B0" w14:textId="77777777" w:rsidR="00E26710" w:rsidRDefault="00E26710" w:rsidP="00E2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Ward 4 Rep. Kelly Albright </w:t>
      </w:r>
      <w:r>
        <w:rPr>
          <w:rFonts w:ascii="Times New Roman" w:hAnsi="Times New Roman" w:cs="Times New Roman"/>
          <w:sz w:val="24"/>
          <w:szCs w:val="24"/>
        </w:rPr>
        <w:tab/>
        <w:t>Mayor Rep. Amber Moody</w:t>
      </w:r>
      <w:r>
        <w:rPr>
          <w:rFonts w:ascii="Times New Roman" w:hAnsi="Times New Roman" w:cs="Times New Roman"/>
          <w:sz w:val="24"/>
          <w:szCs w:val="24"/>
        </w:rPr>
        <w:tab/>
        <w:t xml:space="preserve">   Authority Attorney Don Maisch</w:t>
      </w:r>
    </w:p>
    <w:p w14:paraId="60747050" w14:textId="4BEA244B" w:rsidR="00E26710" w:rsidRDefault="00E26710" w:rsidP="00E2671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Chamber Rep. </w:t>
      </w:r>
      <w:r w:rsidR="000C0F25">
        <w:rPr>
          <w:rFonts w:ascii="Times New Roman" w:eastAsia="Times New Roman" w:hAnsi="Times New Roman" w:cs="Times New Roman"/>
          <w:color w:val="000000"/>
          <w:sz w:val="24"/>
          <w:szCs w:val="20"/>
        </w:rPr>
        <w:t>Bill Croak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Chamber Rep. Stacy Willard</w:t>
      </w:r>
    </w:p>
    <w:p w14:paraId="6BE26229" w14:textId="77777777" w:rsidR="00A06D5D" w:rsidRDefault="0000000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A.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CALL TO ORDER.</w:t>
      </w:r>
    </w:p>
    <w:p w14:paraId="66DCA818" w14:textId="5F24BD53" w:rsidR="00A06D5D" w:rsidRDefault="00E2671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B.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DISCUSSION ITEMS.</w:t>
      </w:r>
    </w:p>
    <w:p w14:paraId="3A297B75" w14:textId="77777777" w:rsidR="00A06D5D" w:rsidRDefault="00000000">
      <w:pPr>
        <w:spacing w:after="240" w:line="240" w:lineRule="auto"/>
        <w:ind w:left="936" w:hanging="360"/>
        <w:rPr>
          <w:rFonts w:ascii="Verdana" w:eastAsia="Times New Roman" w:hAnsi="Verdana" w:cs="Times New Roman"/>
          <w:color w:val="000000"/>
          <w:sz w:val="24"/>
          <w:szCs w:val="20"/>
        </w:rPr>
      </w:pPr>
      <w:bookmarkStart w:id="3" w:name="appIS33247f2ca03a4cd9b755f80f87c114a3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1.</w:t>
      </w:r>
      <w:bookmarkEnd w:id="3"/>
      <w:r>
        <w:rPr>
          <w:rFonts w:ascii="Verdana" w:eastAsia="Times New Roman" w:hAnsi="Verdana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Discussion, consideration and possible action of electing a Chairman, Vice-Chairman, and Secretary/Treasurer from the Board of Grantors to serve for a one-year term. (City Manager - T. Lyon)</w:t>
      </w:r>
    </w:p>
    <w:p w14:paraId="64721011" w14:textId="77777777" w:rsidR="00A06D5D" w:rsidRDefault="00000000">
      <w:pPr>
        <w:spacing w:after="240" w:line="240" w:lineRule="auto"/>
        <w:ind w:left="936" w:hanging="360"/>
        <w:rPr>
          <w:rFonts w:ascii="Verdana" w:eastAsia="Times New Roman" w:hAnsi="Verdana" w:cs="Times New Roman"/>
          <w:color w:val="000000"/>
          <w:sz w:val="24"/>
          <w:szCs w:val="20"/>
        </w:rPr>
      </w:pPr>
      <w:bookmarkStart w:id="4" w:name="appIS772f9a93897c48a4a50801f0a60e4a0a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2.</w:t>
      </w:r>
      <w:bookmarkEnd w:id="4"/>
      <w:r>
        <w:rPr>
          <w:rFonts w:ascii="Verdana" w:eastAsia="Times New Roman" w:hAnsi="Verdana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Discussion, consideration and possible action to approve the minutes of the January 18, 2024 special meeting. (Secretary - S. Hancock)</w:t>
      </w:r>
    </w:p>
    <w:p w14:paraId="06DF50D8" w14:textId="77777777" w:rsidR="00A06D5D" w:rsidRDefault="00000000">
      <w:pPr>
        <w:spacing w:after="240" w:line="240" w:lineRule="auto"/>
        <w:ind w:left="936" w:hanging="360"/>
        <w:rPr>
          <w:rFonts w:ascii="Verdana" w:eastAsia="Times New Roman" w:hAnsi="Verdana" w:cs="Times New Roman"/>
          <w:color w:val="000000"/>
          <w:sz w:val="24"/>
          <w:szCs w:val="20"/>
        </w:rPr>
      </w:pPr>
      <w:bookmarkStart w:id="5" w:name="appIS0a5e59592a964fd8a2ed5d152957e6aa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3.</w:t>
      </w:r>
      <w:bookmarkEnd w:id="5"/>
      <w:r>
        <w:rPr>
          <w:rFonts w:ascii="Verdana" w:eastAsia="Times New Roman" w:hAnsi="Verdana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Discussion, consideration, and possible action of approving the Midwest City Memorial Hospital Authority Community Improvement Grant Program documents for fiscal year 2024-2025. </w:t>
      </w:r>
    </w:p>
    <w:p w14:paraId="402D1AD4" w14:textId="77777777" w:rsidR="00A06D5D" w:rsidRDefault="00000000">
      <w:pPr>
        <w:spacing w:after="240" w:line="240" w:lineRule="auto"/>
        <w:ind w:left="936" w:hanging="360"/>
        <w:rPr>
          <w:rFonts w:ascii="Verdana" w:eastAsia="Times New Roman" w:hAnsi="Verdana" w:cs="Times New Roman"/>
          <w:color w:val="000000"/>
          <w:sz w:val="24"/>
          <w:szCs w:val="20"/>
        </w:rPr>
      </w:pPr>
      <w:bookmarkStart w:id="6" w:name="appISe4d1eaa6c27f40bf9db7f79ad9464073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4.</w:t>
      </w:r>
      <w:bookmarkEnd w:id="6"/>
      <w:r>
        <w:rPr>
          <w:rFonts w:ascii="Verdana" w:eastAsia="Times New Roman" w:hAnsi="Verdana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Discussion, consideration, and possible action of approving the Year-End Report of the Memorial Hospital Authority Trust Board of Grantors for Fiscal Year 2023-2024.</w:t>
      </w:r>
    </w:p>
    <w:p w14:paraId="1D6AFEE0" w14:textId="0E03A4A2" w:rsidR="00A06D5D" w:rsidRDefault="00E26710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C.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ADJOURNMENT.</w:t>
      </w:r>
      <w:bookmarkEnd w:id="2"/>
    </w:p>
    <w:sectPr w:rsidR="00A06D5D">
      <w:headerReference w:type="default" r:id="rId8"/>
      <w:pgSz w:w="12240" w:h="15840"/>
      <w:pgMar w:top="108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8797E" w14:textId="77777777" w:rsidR="00CD4F4C" w:rsidRDefault="00CD4F4C">
      <w:pPr>
        <w:spacing w:after="0" w:line="240" w:lineRule="auto"/>
      </w:pPr>
      <w:r>
        <w:separator/>
      </w:r>
    </w:p>
  </w:endnote>
  <w:endnote w:type="continuationSeparator" w:id="0">
    <w:p w14:paraId="554C9A8E" w14:textId="77777777" w:rsidR="00CD4F4C" w:rsidRDefault="00CD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39CE" w14:textId="77777777" w:rsidR="00CD4F4C" w:rsidRDefault="00CD4F4C">
      <w:pPr>
        <w:spacing w:after="0" w:line="240" w:lineRule="auto"/>
      </w:pPr>
      <w:r>
        <w:separator/>
      </w:r>
    </w:p>
  </w:footnote>
  <w:footnote w:type="continuationSeparator" w:id="0">
    <w:p w14:paraId="2AC4E388" w14:textId="77777777" w:rsidR="00CD4F4C" w:rsidRDefault="00CD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F579" w14:textId="77777777" w:rsidR="00A06D5D" w:rsidRDefault="00A06D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4F26"/>
    <w:multiLevelType w:val="multilevel"/>
    <w:tmpl w:val="B4C465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430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5D"/>
    <w:rsid w:val="000C0F25"/>
    <w:rsid w:val="003818A6"/>
    <w:rsid w:val="00600018"/>
    <w:rsid w:val="00771FC2"/>
    <w:rsid w:val="009D0AB9"/>
    <w:rsid w:val="00A06D5D"/>
    <w:rsid w:val="00AA4C6B"/>
    <w:rsid w:val="00BB68C2"/>
    <w:rsid w:val="00CD4F4C"/>
    <w:rsid w:val="00E26710"/>
    <w:rsid w:val="00E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5AEC"/>
  <w15:docId w15:val="{B2570811-366B-49BA-91D7-9FA6822D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Pavlovic</dc:creator>
  <cp:lastModifiedBy>Dohna Ebersole</cp:lastModifiedBy>
  <cp:revision>2</cp:revision>
  <dcterms:created xsi:type="dcterms:W3CDTF">2024-06-24T14:37:00Z</dcterms:created>
  <dcterms:modified xsi:type="dcterms:W3CDTF">2024-06-24T14:37:00Z</dcterms:modified>
</cp:coreProperties>
</file>